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VIENOŠANĀS PAR GROZĪJUMIEM DARBA LĪGUMĀ Nr. {{amendment_number}}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{{contract_location}}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VIENOŠANĀS PUSES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Darba devējs: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Nosaukums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Reģistrācijas numurs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{{employer_reg_code}}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Juridiskā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Pārstāvis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Darbinieks: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Lauks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Dati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Personas kods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Dzīvesvietas adrese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{{employee_address}}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Darba devējs un Darbinieks (turpmāk kopā — Puses) noslēdz šo vienošanos par grozījumiem darba līgumā (turpmāk — Vienošanās) ar šādiem noteikumiem.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GROZĀMAIS DARBA LĪGUMS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Puses ir noslēgušas darba līgumu Nr. </w:t>
      </w:r>
      <w:r>
        <w:rPr>
          <w:b/>
          <w:bCs/>
          <w:sz w:val="22"/>
          <w:szCs w:val="22"/>
        </w:rPr>
        <w:t xml:space="preserve">{{original_contract_number}}</w:t>
      </w:r>
      <w:r>
        <w:rPr>
          <w:b w:val="false"/>
          <w:bCs w:val="false"/>
          <w:sz w:val="22"/>
          <w:szCs w:val="22"/>
        </w:rPr>
        <w:t xml:space="preserve">, kas noslēgts </w:t>
      </w:r>
      <w:r>
        <w:rPr>
          <w:b/>
          <w:bCs/>
          <w:sz w:val="22"/>
          <w:szCs w:val="22"/>
        </w:rPr>
        <w:t xml:space="preserve">{{original_contract_date}}</w:t>
      </w:r>
      <w:r>
        <w:rPr>
          <w:b w:val="false"/>
          <w:bCs w:val="false"/>
          <w:sz w:val="22"/>
          <w:szCs w:val="22"/>
        </w:rPr>
        <w:t xml:space="preserve"> (turpmāk — Darba līgums).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Ar šo Vienošanos Puses groza Darba līguma noteikumus saskaņā ar Darba likuma 97. pantu, kas nosaka, ka darba līgumu var grozīt, darba devējam un darbiniekam savstarpēji vienojoties.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NOLĪGTIE GROZĪJUMI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Puses vienojas, ka no grozījumu spēkā stāšanās Darba līgums tiek grozīts šādi: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Grozāmais noteikums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Iepriekšējā redakcija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Jaunā redakcija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Amats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{{current_position}}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{{amended_position}}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pienākumi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{{current_duties}}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{{amended_duties}}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alga (bruto)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{{current_salary}}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{{amended_salary}}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laiks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{{current_working_time}}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{{amended_working_time}}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vieta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{{current_work_location}}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{{amended_work_location}}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Citi nolīgtie grozījumi: {{other_amendments}}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Ja kāds no minētajiem noteikumiem netiek grozīts, attiecīgo rindu atstāj neaizpildītu vai norāda „bez izmaiņām".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GROZĪJUMU SPĒKĀ STĀŠANĀS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Šajā Vienošanās noteiktie grozījumi stājas spēkā </w:t>
      </w:r>
      <w:r>
        <w:rPr>
          <w:b/>
          <w:bCs/>
          <w:sz w:val="22"/>
          <w:szCs w:val="22"/>
        </w:rPr>
        <w:t xml:space="preserve">{{amendment_effective_date}}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Līdz grozījumu spēkā stāšanās brīdim ir spēkā iepriekšējie Darba līguma noteikumi.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NEGROZĪTIE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Darba līguma noteikumi, kas ar šo Vienošanos netiek grozīti, paliek spēkā negrozītā redakcijā.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Šī Vienošanās ir Darba līguma neatņemama sastāvdaļa.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NOSLĒGUMA NOTEIKUMI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Vienošanās tiek noslēgta rakstveidā saskaņā ar Darba likuma 40. pantu, un tai piemērojami Latvijas Republikas normatīvie akti.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Šīs Vienošanās parakstīšana ar drošu elektronisku parakstu (tostarp ar eIDAS atbilstošu kvalificētu elektronisko parakstu) ir pielīdzināma pašrocīga paraksta juridiskajam spēkam.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Vienošanās sastādīta divos eksemplāros latviešu valodā, no kuriem viens glabājas pie Darba devēja un otrs pie Darbinieka. Elektroniski parakstīti eksemplāri ir vienlīdz juridiski saistoši.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PARAKSTI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Darba devējs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Darbinieks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Vārds, uzvārds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Amats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{{employer_representative_title}}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—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Paraksts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Datums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Darba līguma grozījums</dc:title>
  <dc:creator>Agrello</dc:creator>
  <cp:lastModifiedBy>Un-named</cp:lastModifiedBy>
  <cp:revision>1</cp:revision>
  <dcterms:created xsi:type="dcterms:W3CDTF">2026-07-10T09:53:31.266Z</dcterms:created>
  <dcterms:modified xsi:type="dcterms:W3CDTF">2026-07-10T09:53:31.266Z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